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2DBA" w14:textId="2F2BA30B" w:rsidR="00F6338E" w:rsidRPr="00466576" w:rsidRDefault="00F6338E">
      <w:pPr>
        <w:rPr>
          <w:b/>
          <w:bCs/>
          <w:i/>
          <w:iCs/>
          <w:u w:val="single"/>
        </w:rPr>
      </w:pPr>
      <w:r w:rsidRPr="00466576">
        <w:rPr>
          <w:b/>
          <w:bCs/>
          <w:i/>
          <w:iCs/>
          <w:u w:val="single"/>
        </w:rPr>
        <w:t>Connecting in Community coming up</w:t>
      </w:r>
    </w:p>
    <w:p w14:paraId="742FBE0C" w14:textId="77777777" w:rsidR="00F6338E" w:rsidRDefault="00F6338E"/>
    <w:p w14:paraId="543DB867" w14:textId="3B4E152E" w:rsidR="00F6338E" w:rsidRDefault="00F6338E">
      <w:r w:rsidRPr="00466576">
        <w:rPr>
          <w:b/>
          <w:bCs/>
          <w:i/>
          <w:iCs/>
          <w:u w:val="single"/>
        </w:rPr>
        <w:t>Over Advent</w:t>
      </w:r>
      <w:r>
        <w:t xml:space="preserve"> – Connect in your family and close relationships – make use of the season to be with others that you are close to. Ask the Lord to be with you and lead you in creating spaces and times TOGETHER!</w:t>
      </w:r>
    </w:p>
    <w:p w14:paraId="2701B5D0" w14:textId="1E3E6483" w:rsidR="00F6338E" w:rsidRPr="00466576" w:rsidRDefault="00F6338E">
      <w:pPr>
        <w:rPr>
          <w:b/>
          <w:bCs/>
          <w:i/>
          <w:iCs/>
          <w:u w:val="single"/>
        </w:rPr>
      </w:pPr>
      <w:r w:rsidRPr="00466576">
        <w:rPr>
          <w:b/>
          <w:bCs/>
          <w:i/>
          <w:iCs/>
          <w:u w:val="single"/>
        </w:rPr>
        <w:t>21 days of Prayer</w:t>
      </w:r>
    </w:p>
    <w:p w14:paraId="6A92591D" w14:textId="312A1829" w:rsidR="00F6338E" w:rsidRDefault="00F6338E">
      <w:r>
        <w:t>3 Wednesdays all church LABS on our 4 core practices in small groups.</w:t>
      </w:r>
    </w:p>
    <w:p w14:paraId="53F070DD" w14:textId="233B53D8" w:rsidR="00F6338E" w:rsidRDefault="00F6338E">
      <w:r>
        <w:t xml:space="preserve">January 4, 14 and 21. These will be facilitated in table groups, and Peter will guide the times with staff assisting as well. </w:t>
      </w:r>
    </w:p>
    <w:p w14:paraId="0F4A5E12" w14:textId="047AC874" w:rsidR="00F6338E" w:rsidRDefault="00F6338E">
      <w:r>
        <w:t>This is a way to put into practice some of the essential ways you can cultivate on your own. Sign up will come soon.</w:t>
      </w:r>
    </w:p>
    <w:p w14:paraId="4E5BE6C7" w14:textId="77777777" w:rsidR="00F6338E" w:rsidRDefault="00F6338E"/>
    <w:p w14:paraId="479181B7" w14:textId="4FD391A0" w:rsidR="00F6338E" w:rsidRPr="00466576" w:rsidRDefault="00F6338E">
      <w:pPr>
        <w:rPr>
          <w:b/>
          <w:bCs/>
          <w:i/>
          <w:iCs/>
          <w:u w:val="single"/>
        </w:rPr>
      </w:pPr>
      <w:r w:rsidRPr="00466576">
        <w:rPr>
          <w:b/>
          <w:bCs/>
          <w:i/>
          <w:iCs/>
          <w:u w:val="single"/>
        </w:rPr>
        <w:t>Emotionally Healthy Discipleship parts 1 and 2</w:t>
      </w:r>
    </w:p>
    <w:p w14:paraId="7DF44B0E" w14:textId="2EF2C25C" w:rsidR="00F6338E" w:rsidRDefault="00F6338E">
      <w:r>
        <w:tab/>
        <w:t xml:space="preserve">This is a primer that we want every follower of Jesus to go through as part of our church family. We have already had our entire staff and LBA (and spouses do it) (over 90 people) and have run the courses over the past two years – with over 80 people completing steps 1 and 2. This can be a great next step in your journey into discipleship and community at All Shores. The dates will be out very soon and </w:t>
      </w:r>
      <w:proofErr w:type="spellStart"/>
      <w:r>
        <w:t>sign ups</w:t>
      </w:r>
      <w:proofErr w:type="spellEnd"/>
      <w:r>
        <w:t xml:space="preserve"> as well.</w:t>
      </w:r>
    </w:p>
    <w:p w14:paraId="37D69289" w14:textId="77777777" w:rsidR="00F6338E" w:rsidRDefault="00F6338E"/>
    <w:p w14:paraId="18C7DE8A" w14:textId="74CFA38D" w:rsidR="00F6338E" w:rsidRPr="00466576" w:rsidRDefault="00F6338E">
      <w:pPr>
        <w:rPr>
          <w:b/>
          <w:bCs/>
          <w:i/>
          <w:iCs/>
          <w:u w:val="single"/>
        </w:rPr>
      </w:pPr>
      <w:r w:rsidRPr="00466576">
        <w:rPr>
          <w:b/>
          <w:bCs/>
          <w:i/>
          <w:iCs/>
          <w:u w:val="single"/>
        </w:rPr>
        <w:t>Groups in the winter</w:t>
      </w:r>
    </w:p>
    <w:p w14:paraId="23D0417D" w14:textId="7C162550" w:rsidR="00F6338E" w:rsidRDefault="00F6338E">
      <w:r>
        <w:t>We will offer groups as we have each semester beginning in February – and will preach on the priority on February 1. As leadership we will work with current groups to assist them and support them in this journey.</w:t>
      </w:r>
    </w:p>
    <w:p w14:paraId="07A13895" w14:textId="795D4B98" w:rsidR="00F6338E" w:rsidRDefault="00F6338E">
      <w:r>
        <w:t xml:space="preserve">In addition, we are beginning to cultivate discipleship groups – smaller, focused groups, both on becoming and reproducing disciples. We have been piloting this over the past few years and will work to help some </w:t>
      </w:r>
      <w:r w:rsidR="00466576">
        <w:t>enter</w:t>
      </w:r>
      <w:r>
        <w:t xml:space="preserve"> this journey with us as well.</w:t>
      </w:r>
    </w:p>
    <w:p w14:paraId="66998EE9" w14:textId="3CAF027A" w:rsidR="00F6338E" w:rsidRDefault="00F6338E">
      <w:r>
        <w:t>We also will have several focused, targeted groups for specific needs, helps, and support.</w:t>
      </w:r>
    </w:p>
    <w:p w14:paraId="75B6B835" w14:textId="77777777" w:rsidR="00704582" w:rsidRDefault="00704582"/>
    <w:p w14:paraId="2444E7EA" w14:textId="011FED6A" w:rsidR="00704582" w:rsidRPr="00704582" w:rsidRDefault="00704582">
      <w:pPr>
        <w:rPr>
          <w:b/>
          <w:bCs/>
          <w:i/>
          <w:iCs/>
          <w:u w:val="single"/>
        </w:rPr>
      </w:pPr>
      <w:r w:rsidRPr="00704582">
        <w:rPr>
          <w:b/>
          <w:bCs/>
          <w:i/>
          <w:iCs/>
          <w:u w:val="single"/>
        </w:rPr>
        <w:t>Serving and the Journey</w:t>
      </w:r>
    </w:p>
    <w:p w14:paraId="7A6383B7" w14:textId="6458DEF8" w:rsidR="00704582" w:rsidRDefault="00704582">
      <w:r>
        <w:lastRenderedPageBreak/>
        <w:t>When we serve others – it is something we grow in our understanding of being the people of God, of being disciples and of helping others grow.</w:t>
      </w:r>
    </w:p>
    <w:p w14:paraId="70DBC319" w14:textId="5ACFDA2A" w:rsidR="00704582" w:rsidRDefault="00704582">
      <w:r>
        <w:t>You can sign up to get involved on our connection</w:t>
      </w:r>
    </w:p>
    <w:p w14:paraId="2EBB765C" w14:textId="0399FE01" w:rsidR="00704582" w:rsidRDefault="00704582">
      <w:r>
        <w:t xml:space="preserve">If you want to learn more about who we are and how you can follow Jesus as part of our church family, sign up for The Journey- it is a </w:t>
      </w:r>
      <w:proofErr w:type="gramStart"/>
      <w:r>
        <w:t>three week</w:t>
      </w:r>
      <w:proofErr w:type="gramEnd"/>
      <w:r>
        <w:t xml:space="preserve"> course to help you connect and grow to us as a church family.</w:t>
      </w:r>
    </w:p>
    <w:sectPr w:rsidR="007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38E"/>
    <w:rsid w:val="00466576"/>
    <w:rsid w:val="00704582"/>
    <w:rsid w:val="008F1B76"/>
    <w:rsid w:val="00F6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921C71"/>
  <w15:chartTrackingRefBased/>
  <w15:docId w15:val="{C0562187-1703-E249-8156-A575D8D3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3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3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3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3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3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3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3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3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3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3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3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3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3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38E"/>
    <w:rPr>
      <w:rFonts w:eastAsiaTheme="majorEastAsia" w:cstheme="majorBidi"/>
      <w:color w:val="272727" w:themeColor="text1" w:themeTint="D8"/>
    </w:rPr>
  </w:style>
  <w:style w:type="paragraph" w:styleId="Title">
    <w:name w:val="Title"/>
    <w:basedOn w:val="Normal"/>
    <w:next w:val="Normal"/>
    <w:link w:val="TitleChar"/>
    <w:uiPriority w:val="10"/>
    <w:qFormat/>
    <w:rsid w:val="00F63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3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3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38E"/>
    <w:pPr>
      <w:spacing w:before="160"/>
      <w:jc w:val="center"/>
    </w:pPr>
    <w:rPr>
      <w:i/>
      <w:iCs/>
      <w:color w:val="404040" w:themeColor="text1" w:themeTint="BF"/>
    </w:rPr>
  </w:style>
  <w:style w:type="character" w:customStyle="1" w:styleId="QuoteChar">
    <w:name w:val="Quote Char"/>
    <w:basedOn w:val="DefaultParagraphFont"/>
    <w:link w:val="Quote"/>
    <w:uiPriority w:val="29"/>
    <w:rsid w:val="00F6338E"/>
    <w:rPr>
      <w:i/>
      <w:iCs/>
      <w:color w:val="404040" w:themeColor="text1" w:themeTint="BF"/>
    </w:rPr>
  </w:style>
  <w:style w:type="paragraph" w:styleId="ListParagraph">
    <w:name w:val="List Paragraph"/>
    <w:basedOn w:val="Normal"/>
    <w:uiPriority w:val="34"/>
    <w:qFormat/>
    <w:rsid w:val="00F6338E"/>
    <w:pPr>
      <w:ind w:left="720"/>
      <w:contextualSpacing/>
    </w:pPr>
  </w:style>
  <w:style w:type="character" w:styleId="IntenseEmphasis">
    <w:name w:val="Intense Emphasis"/>
    <w:basedOn w:val="DefaultParagraphFont"/>
    <w:uiPriority w:val="21"/>
    <w:qFormat/>
    <w:rsid w:val="00F6338E"/>
    <w:rPr>
      <w:i/>
      <w:iCs/>
      <w:color w:val="0F4761" w:themeColor="accent1" w:themeShade="BF"/>
    </w:rPr>
  </w:style>
  <w:style w:type="paragraph" w:styleId="IntenseQuote">
    <w:name w:val="Intense Quote"/>
    <w:basedOn w:val="Normal"/>
    <w:next w:val="Normal"/>
    <w:link w:val="IntenseQuoteChar"/>
    <w:uiPriority w:val="30"/>
    <w:qFormat/>
    <w:rsid w:val="00F63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38E"/>
    <w:rPr>
      <w:i/>
      <w:iCs/>
      <w:color w:val="0F4761" w:themeColor="accent1" w:themeShade="BF"/>
    </w:rPr>
  </w:style>
  <w:style w:type="character" w:styleId="IntenseReference">
    <w:name w:val="Intense Reference"/>
    <w:basedOn w:val="DefaultParagraphFont"/>
    <w:uiPriority w:val="32"/>
    <w:qFormat/>
    <w:rsid w:val="00F633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381</Words>
  <Characters>1666</Characters>
  <Application>Microsoft Office Word</Application>
  <DocSecurity>0</DocSecurity>
  <Lines>75</Lines>
  <Paragraphs>35</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Yoshonis</dc:creator>
  <cp:keywords/>
  <dc:description/>
  <cp:lastModifiedBy>Peter Yoshonis</cp:lastModifiedBy>
  <cp:revision>3</cp:revision>
  <dcterms:created xsi:type="dcterms:W3CDTF">2025-11-12T21:36:00Z</dcterms:created>
  <dcterms:modified xsi:type="dcterms:W3CDTF">2025-11-13T20:56:00Z</dcterms:modified>
</cp:coreProperties>
</file>